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BAF42" w14:textId="70E502F1" w:rsidR="00ED2EEA" w:rsidRPr="00CC5ECA" w:rsidRDefault="00ED2EEA">
      <w:pPr>
        <w:rPr>
          <w:rFonts w:cs="Arial"/>
          <w:b/>
          <w:color w:val="7030A0"/>
          <w:sz w:val="32"/>
          <w:szCs w:val="32"/>
        </w:rPr>
      </w:pPr>
      <w:r w:rsidRPr="00CC5ECA">
        <w:rPr>
          <w:rFonts w:cs="Arial"/>
          <w:b/>
          <w:noProof/>
          <w:color w:val="7030A0"/>
          <w:sz w:val="32"/>
          <w:szCs w:val="32"/>
          <w:lang w:eastAsia="en-GB"/>
        </w:rPr>
        <w:drawing>
          <wp:inline distT="0" distB="0" distL="0" distR="0" wp14:anchorId="743539DB" wp14:editId="53F0C3D6">
            <wp:extent cx="847725" cy="6483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iceServiceLogo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7725" cy="648379"/>
                    </a:xfrm>
                    <a:prstGeom prst="rect">
                      <a:avLst/>
                    </a:prstGeom>
                  </pic:spPr>
                </pic:pic>
              </a:graphicData>
            </a:graphic>
          </wp:inline>
        </w:drawing>
      </w:r>
      <w:r w:rsidR="00CC5ECA" w:rsidRPr="00CC5ECA">
        <w:rPr>
          <w:rFonts w:cs="Arial"/>
          <w:b/>
          <w:color w:val="7030A0"/>
          <w:sz w:val="32"/>
          <w:szCs w:val="32"/>
        </w:rPr>
        <w:t xml:space="preserve"> </w:t>
      </w:r>
      <w:r w:rsidR="00CC5ECA">
        <w:rPr>
          <w:rFonts w:cs="Arial"/>
          <w:b/>
          <w:color w:val="7030A0"/>
          <w:sz w:val="32"/>
          <w:szCs w:val="32"/>
        </w:rPr>
        <w:tab/>
      </w:r>
      <w:r w:rsidR="00904B46" w:rsidRPr="00CC5ECA">
        <w:rPr>
          <w:rStyle w:val="Heading1Char"/>
          <w:rFonts w:asciiTheme="minorHAnsi" w:hAnsiTheme="minorHAnsi" w:cstheme="minorHAnsi"/>
          <w:color w:val="7030A0"/>
        </w:rPr>
        <w:t>Trustee</w:t>
      </w:r>
      <w:r w:rsidR="00921F26" w:rsidRPr="00CC5ECA">
        <w:rPr>
          <w:rStyle w:val="Heading1Char"/>
          <w:rFonts w:asciiTheme="minorHAnsi" w:hAnsiTheme="minorHAnsi" w:cstheme="minorHAnsi"/>
          <w:color w:val="7030A0"/>
        </w:rPr>
        <w:t xml:space="preserve"> Board 201</w:t>
      </w:r>
      <w:r w:rsidR="001672FA" w:rsidRPr="00CC5ECA">
        <w:rPr>
          <w:rStyle w:val="Heading1Char"/>
          <w:rFonts w:asciiTheme="minorHAnsi" w:hAnsiTheme="minorHAnsi" w:cstheme="minorHAnsi"/>
          <w:color w:val="7030A0"/>
        </w:rPr>
        <w:t>6/17</w:t>
      </w:r>
    </w:p>
    <w:p w14:paraId="402D404D" w14:textId="33104621" w:rsidR="00904B46" w:rsidRPr="00CC5ECA" w:rsidRDefault="00904B46" w:rsidP="00CC5ECA">
      <w:pPr>
        <w:spacing w:after="0"/>
      </w:pPr>
      <w:bookmarkStart w:id="0" w:name="_GoBack"/>
      <w:bookmarkEnd w:id="0"/>
    </w:p>
    <w:tbl>
      <w:tblPr>
        <w:tblStyle w:val="GridTable5Dark-Accent4"/>
        <w:tblW w:w="0" w:type="auto"/>
        <w:tblLook w:val="04A0" w:firstRow="1" w:lastRow="0" w:firstColumn="1" w:lastColumn="0" w:noHBand="0" w:noVBand="1"/>
      </w:tblPr>
      <w:tblGrid>
        <w:gridCol w:w="2405"/>
        <w:gridCol w:w="7797"/>
        <w:gridCol w:w="254"/>
      </w:tblGrid>
      <w:tr w:rsidR="00904B46" w:rsidRPr="00BD7CB9" w14:paraId="1772C936" w14:textId="77777777" w:rsidTr="00372169">
        <w:trPr>
          <w:gridAfter w:val="1"/>
          <w:cnfStyle w:val="100000000000" w:firstRow="1" w:lastRow="0" w:firstColumn="0" w:lastColumn="0" w:oddVBand="0" w:evenVBand="0" w:oddHBand="0" w:evenHBand="0" w:firstRowFirstColumn="0" w:firstRowLastColumn="0" w:lastRowFirstColumn="0" w:lastRowLastColumn="0"/>
          <w:wAfter w:w="254" w:type="dxa"/>
        </w:trPr>
        <w:tc>
          <w:tcPr>
            <w:cnfStyle w:val="001000000000" w:firstRow="0" w:lastRow="0" w:firstColumn="1" w:lastColumn="0" w:oddVBand="0" w:evenVBand="0" w:oddHBand="0" w:evenHBand="0" w:firstRowFirstColumn="0" w:firstRowLastColumn="0" w:lastRowFirstColumn="0" w:lastRowLastColumn="0"/>
            <w:tcW w:w="2405" w:type="dxa"/>
          </w:tcPr>
          <w:p w14:paraId="0093A5D7" w14:textId="77777777" w:rsidR="00904B46" w:rsidRPr="00BD7CB9" w:rsidRDefault="00904B46" w:rsidP="002708FC">
            <w:pPr>
              <w:rPr>
                <w:rFonts w:cs="Arial"/>
                <w:sz w:val="24"/>
                <w:szCs w:val="24"/>
              </w:rPr>
            </w:pPr>
            <w:r w:rsidRPr="00BD7CB9">
              <w:rPr>
                <w:rFonts w:cs="Arial"/>
                <w:sz w:val="24"/>
                <w:szCs w:val="24"/>
              </w:rPr>
              <w:t xml:space="preserve">Name: </w:t>
            </w:r>
            <w:r w:rsidRPr="00BD7CB9">
              <w:rPr>
                <w:rFonts w:cs="Arial"/>
                <w:sz w:val="24"/>
                <w:szCs w:val="24"/>
              </w:rPr>
              <w:softHyphen/>
            </w:r>
            <w:r w:rsidRPr="00BD7CB9">
              <w:rPr>
                <w:rFonts w:cs="Arial"/>
                <w:sz w:val="24"/>
                <w:szCs w:val="24"/>
              </w:rPr>
              <w:softHyphen/>
            </w:r>
            <w:r w:rsidRPr="00BD7CB9">
              <w:rPr>
                <w:rFonts w:cs="Arial"/>
                <w:sz w:val="24"/>
                <w:szCs w:val="24"/>
              </w:rPr>
              <w:softHyphen/>
            </w:r>
          </w:p>
        </w:tc>
        <w:tc>
          <w:tcPr>
            <w:tcW w:w="7797" w:type="dxa"/>
          </w:tcPr>
          <w:p w14:paraId="3B4DCE45" w14:textId="77777777" w:rsidR="00904B46" w:rsidRPr="00BD7CB9" w:rsidRDefault="00904B46" w:rsidP="002708FC">
            <w:pPr>
              <w:cnfStyle w:val="100000000000" w:firstRow="1" w:lastRow="0" w:firstColumn="0" w:lastColumn="0" w:oddVBand="0" w:evenVBand="0" w:oddHBand="0" w:evenHBand="0" w:firstRowFirstColumn="0" w:firstRowLastColumn="0" w:lastRowFirstColumn="0" w:lastRowLastColumn="0"/>
              <w:rPr>
                <w:rFonts w:cs="Arial"/>
                <w:sz w:val="24"/>
                <w:szCs w:val="24"/>
              </w:rPr>
            </w:pPr>
            <w:r w:rsidRPr="00BD7CB9">
              <w:rPr>
                <w:rFonts w:cs="Arial"/>
                <w:sz w:val="24"/>
                <w:szCs w:val="24"/>
              </w:rPr>
              <w:t>Statement/reason for standing:</w:t>
            </w:r>
          </w:p>
          <w:p w14:paraId="32EF0A81" w14:textId="77777777" w:rsidR="00904B46" w:rsidRPr="00BD7CB9" w:rsidRDefault="00904B46" w:rsidP="002708FC">
            <w:pPr>
              <w:cnfStyle w:val="100000000000" w:firstRow="1" w:lastRow="0" w:firstColumn="0" w:lastColumn="0" w:oddVBand="0" w:evenVBand="0" w:oddHBand="0" w:evenHBand="0" w:firstRowFirstColumn="0" w:firstRowLastColumn="0" w:lastRowFirstColumn="0" w:lastRowLastColumn="0"/>
              <w:rPr>
                <w:rFonts w:cs="Arial"/>
                <w:sz w:val="24"/>
                <w:szCs w:val="24"/>
              </w:rPr>
            </w:pPr>
          </w:p>
        </w:tc>
      </w:tr>
      <w:tr w:rsidR="00904B46" w:rsidRPr="00921F26" w14:paraId="34DA613B" w14:textId="77777777" w:rsidTr="00372169">
        <w:trPr>
          <w:gridAfter w:val="1"/>
          <w:cnfStyle w:val="000000100000" w:firstRow="0" w:lastRow="0" w:firstColumn="0" w:lastColumn="0" w:oddVBand="0" w:evenVBand="0" w:oddHBand="1" w:evenHBand="0" w:firstRowFirstColumn="0" w:firstRowLastColumn="0" w:lastRowFirstColumn="0" w:lastRowLastColumn="0"/>
          <w:wAfter w:w="254" w:type="dxa"/>
        </w:trPr>
        <w:tc>
          <w:tcPr>
            <w:cnfStyle w:val="001000000000" w:firstRow="0" w:lastRow="0" w:firstColumn="1" w:lastColumn="0" w:oddVBand="0" w:evenVBand="0" w:oddHBand="0" w:evenHBand="0" w:firstRowFirstColumn="0" w:firstRowLastColumn="0" w:lastRowFirstColumn="0" w:lastRowLastColumn="0"/>
            <w:tcW w:w="2405" w:type="dxa"/>
          </w:tcPr>
          <w:p w14:paraId="47125A8C" w14:textId="77777777" w:rsidR="00904B46" w:rsidRDefault="00904B46" w:rsidP="002708FC">
            <w:pPr>
              <w:pStyle w:val="ListParagraph"/>
              <w:numPr>
                <w:ilvl w:val="0"/>
                <w:numId w:val="2"/>
              </w:numPr>
              <w:rPr>
                <w:rFonts w:cs="Arial"/>
                <w:sz w:val="24"/>
                <w:szCs w:val="24"/>
              </w:rPr>
            </w:pPr>
            <w:r w:rsidRPr="00921F26">
              <w:rPr>
                <w:rFonts w:cs="Arial"/>
                <w:sz w:val="24"/>
                <w:szCs w:val="24"/>
              </w:rPr>
              <w:t>Isabelle Osbourne</w:t>
            </w:r>
          </w:p>
          <w:p w14:paraId="623AA1B5" w14:textId="1957C351" w:rsidR="00372169" w:rsidRPr="00372169" w:rsidRDefault="00372169" w:rsidP="00372169">
            <w:pPr>
              <w:rPr>
                <w:rFonts w:cs="Arial"/>
                <w:b w:val="0"/>
                <w:sz w:val="24"/>
                <w:szCs w:val="24"/>
              </w:rPr>
            </w:pPr>
            <w:r w:rsidRPr="00372169">
              <w:rPr>
                <w:b w:val="0"/>
              </w:rPr>
              <w:t>Elected at 2015 AGM</w:t>
            </w:r>
          </w:p>
        </w:tc>
        <w:tc>
          <w:tcPr>
            <w:tcW w:w="7797" w:type="dxa"/>
          </w:tcPr>
          <w:p w14:paraId="7E5A9828" w14:textId="77777777" w:rsidR="00904B46" w:rsidRPr="00921F26" w:rsidRDefault="00904B46" w:rsidP="002708FC">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921F26">
              <w:rPr>
                <w:rFonts w:cs="Arial"/>
                <w:sz w:val="24"/>
                <w:szCs w:val="24"/>
              </w:rPr>
              <w:t xml:space="preserve">I have worked in the voluntary sector for over 20 years. During this time, I have seen and experienced many changes. I believe this experience will make a valuable and insightful contribution to the team. </w:t>
            </w:r>
          </w:p>
          <w:p w14:paraId="748C3CF3" w14:textId="77777777" w:rsidR="00904B46" w:rsidRPr="00921F26" w:rsidRDefault="00904B46" w:rsidP="002708FC">
            <w:pPr>
              <w:cnfStyle w:val="000000100000" w:firstRow="0" w:lastRow="0" w:firstColumn="0" w:lastColumn="0" w:oddVBand="0" w:evenVBand="0" w:oddHBand="1" w:evenHBand="0" w:firstRowFirstColumn="0" w:firstRowLastColumn="0" w:lastRowFirstColumn="0" w:lastRowLastColumn="0"/>
              <w:rPr>
                <w:rFonts w:cs="Arial"/>
                <w:sz w:val="24"/>
                <w:szCs w:val="24"/>
              </w:rPr>
            </w:pPr>
          </w:p>
          <w:p w14:paraId="430B3162" w14:textId="77777777" w:rsidR="00904B46" w:rsidRPr="00921F26" w:rsidRDefault="00904B46" w:rsidP="002708FC">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921F26">
              <w:rPr>
                <w:rFonts w:cs="Arial"/>
                <w:sz w:val="24"/>
                <w:szCs w:val="24"/>
              </w:rPr>
              <w:t xml:space="preserve">I have always admired the work of independent advice services in the city and believe they offer a valuable service to some of the city’s most vulnerable people. I would like to see the service built and expanded upon, introducing innovative approaches to the issues surrounding deprivation and disadvantage. </w:t>
            </w:r>
          </w:p>
          <w:p w14:paraId="1F72673A" w14:textId="77777777" w:rsidR="00904B46" w:rsidRPr="00921F26" w:rsidRDefault="00904B46" w:rsidP="002708FC">
            <w:pPr>
              <w:cnfStyle w:val="000000100000" w:firstRow="0" w:lastRow="0" w:firstColumn="0" w:lastColumn="0" w:oddVBand="0" w:evenVBand="0" w:oddHBand="1" w:evenHBand="0" w:firstRowFirstColumn="0" w:firstRowLastColumn="0" w:lastRowFirstColumn="0" w:lastRowLastColumn="0"/>
              <w:rPr>
                <w:rFonts w:cs="Arial"/>
                <w:sz w:val="24"/>
                <w:szCs w:val="24"/>
              </w:rPr>
            </w:pPr>
          </w:p>
          <w:p w14:paraId="203418FB" w14:textId="77777777" w:rsidR="00CC5ECA" w:rsidRDefault="00904B46" w:rsidP="002708FC">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921F26">
              <w:rPr>
                <w:rFonts w:cs="Arial"/>
                <w:sz w:val="24"/>
                <w:szCs w:val="24"/>
              </w:rPr>
              <w:t>I believe a strong, robust and forward thinking Management Committee is vital to support the work deliv</w:t>
            </w:r>
            <w:r>
              <w:rPr>
                <w:rFonts w:cs="Arial"/>
                <w:sz w:val="24"/>
                <w:szCs w:val="24"/>
              </w:rPr>
              <w:t>ered by the team on the ground.</w:t>
            </w:r>
          </w:p>
          <w:p w14:paraId="2157801B" w14:textId="6873092E" w:rsidR="00904B46" w:rsidRPr="00921F26" w:rsidRDefault="00904B46" w:rsidP="002708FC">
            <w:pPr>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CC5ECA" w:rsidRPr="00921F26" w14:paraId="25E118DB" w14:textId="77777777" w:rsidTr="00372169">
        <w:trPr>
          <w:gridAfter w:val="1"/>
          <w:wAfter w:w="254" w:type="dxa"/>
        </w:trPr>
        <w:tc>
          <w:tcPr>
            <w:cnfStyle w:val="001000000000" w:firstRow="0" w:lastRow="0" w:firstColumn="1" w:lastColumn="0" w:oddVBand="0" w:evenVBand="0" w:oddHBand="0" w:evenHBand="0" w:firstRowFirstColumn="0" w:firstRowLastColumn="0" w:lastRowFirstColumn="0" w:lastRowLastColumn="0"/>
            <w:tcW w:w="2405" w:type="dxa"/>
          </w:tcPr>
          <w:p w14:paraId="10C5A9B2" w14:textId="77777777" w:rsidR="00CC5ECA" w:rsidRDefault="00CC5ECA" w:rsidP="002708FC">
            <w:pPr>
              <w:pStyle w:val="ListParagraph"/>
              <w:numPr>
                <w:ilvl w:val="0"/>
                <w:numId w:val="2"/>
              </w:numPr>
              <w:rPr>
                <w:rFonts w:cs="Arial"/>
                <w:sz w:val="24"/>
                <w:szCs w:val="24"/>
              </w:rPr>
            </w:pPr>
            <w:r w:rsidRPr="00921F26">
              <w:rPr>
                <w:rFonts w:cs="Arial"/>
                <w:sz w:val="24"/>
                <w:szCs w:val="24"/>
              </w:rPr>
              <w:t>Caron McKenna</w:t>
            </w:r>
          </w:p>
          <w:p w14:paraId="7D43A261" w14:textId="48EABBCA" w:rsidR="00372169" w:rsidRPr="00372169" w:rsidRDefault="00372169" w:rsidP="00372169">
            <w:pPr>
              <w:rPr>
                <w:rFonts w:cs="Arial"/>
                <w:b w:val="0"/>
                <w:sz w:val="24"/>
                <w:szCs w:val="24"/>
              </w:rPr>
            </w:pPr>
            <w:r w:rsidRPr="00372169">
              <w:rPr>
                <w:b w:val="0"/>
              </w:rPr>
              <w:t>Elected at 2015 AGM</w:t>
            </w:r>
          </w:p>
        </w:tc>
        <w:tc>
          <w:tcPr>
            <w:tcW w:w="7797" w:type="dxa"/>
          </w:tcPr>
          <w:p w14:paraId="26B956A1" w14:textId="77777777" w:rsidR="00CC5ECA" w:rsidRPr="00921F26" w:rsidRDefault="00CC5ECA" w:rsidP="002708FC">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921F26">
              <w:rPr>
                <w:rFonts w:cs="Arial"/>
                <w:sz w:val="24"/>
                <w:szCs w:val="24"/>
              </w:rPr>
              <w:t xml:space="preserve">I am currently </w:t>
            </w:r>
            <w:r>
              <w:rPr>
                <w:rFonts w:cs="Arial"/>
                <w:sz w:val="24"/>
                <w:szCs w:val="24"/>
              </w:rPr>
              <w:t xml:space="preserve">Chair of Coventry Independent Advice Service.  I am also </w:t>
            </w:r>
            <w:r w:rsidRPr="00921F26">
              <w:rPr>
                <w:rFonts w:cs="Arial"/>
                <w:sz w:val="24"/>
                <w:szCs w:val="24"/>
              </w:rPr>
              <w:t xml:space="preserve">the manager of the Students’ union advice centre at Coventry University and have been in post since 2002. I was previously in post at Aston and Warwick Universities. </w:t>
            </w:r>
          </w:p>
          <w:p w14:paraId="2F3D2DD7" w14:textId="77777777" w:rsidR="00CC5ECA" w:rsidRPr="00921F26" w:rsidRDefault="00CC5ECA" w:rsidP="002708FC">
            <w:pPr>
              <w:cnfStyle w:val="000000000000" w:firstRow="0" w:lastRow="0" w:firstColumn="0" w:lastColumn="0" w:oddVBand="0" w:evenVBand="0" w:oddHBand="0" w:evenHBand="0" w:firstRowFirstColumn="0" w:firstRowLastColumn="0" w:lastRowFirstColumn="0" w:lastRowLastColumn="0"/>
              <w:rPr>
                <w:rFonts w:cs="Arial"/>
                <w:sz w:val="24"/>
                <w:szCs w:val="24"/>
              </w:rPr>
            </w:pPr>
          </w:p>
          <w:p w14:paraId="5914524B" w14:textId="77777777" w:rsidR="00CC5ECA" w:rsidRDefault="00CC5ECA" w:rsidP="002708FC">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921F26">
              <w:rPr>
                <w:rFonts w:cs="Arial"/>
                <w:sz w:val="24"/>
                <w:szCs w:val="24"/>
              </w:rPr>
              <w:t>I co-chair the Coventry Community Forum, a group which meets monthly at Coventry Central Police Station. This group aims to bring together the vastly disparate ‘community’ groups in the city to share experiences, act as scrutineers to stop and search and discuss strategy and policy.</w:t>
            </w:r>
            <w:r>
              <w:rPr>
                <w:rFonts w:cs="Arial"/>
                <w:sz w:val="24"/>
                <w:szCs w:val="24"/>
              </w:rPr>
              <w:t xml:space="preserve">  </w:t>
            </w:r>
            <w:r w:rsidRPr="00921F26">
              <w:rPr>
                <w:rFonts w:cs="Arial"/>
                <w:sz w:val="24"/>
                <w:szCs w:val="24"/>
              </w:rPr>
              <w:t xml:space="preserve">In my spare time I campaign on human rights and equality. </w:t>
            </w:r>
          </w:p>
          <w:p w14:paraId="7BA5E221" w14:textId="77777777" w:rsidR="00CC5ECA" w:rsidRPr="00921F26" w:rsidRDefault="00CC5ECA" w:rsidP="002708FC">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904B46" w:rsidRPr="00921F26" w14:paraId="5D71D364" w14:textId="77777777" w:rsidTr="00372169">
        <w:tblPrEx>
          <w:tblLook w:val="0480" w:firstRow="0" w:lastRow="0" w:firstColumn="1"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254" w:type="dxa"/>
        </w:trPr>
        <w:tc>
          <w:tcPr>
            <w:cnfStyle w:val="001000000000" w:firstRow="0" w:lastRow="0" w:firstColumn="1" w:lastColumn="0" w:oddVBand="0" w:evenVBand="0" w:oddHBand="0" w:evenHBand="0" w:firstRowFirstColumn="0" w:firstRowLastColumn="0" w:lastRowFirstColumn="0" w:lastRowLastColumn="0"/>
            <w:tcW w:w="2405" w:type="dxa"/>
          </w:tcPr>
          <w:p w14:paraId="39AC38B1" w14:textId="77777777" w:rsidR="00245F7D" w:rsidRDefault="00450572" w:rsidP="00245F7D">
            <w:pPr>
              <w:pStyle w:val="ListParagraph"/>
              <w:numPr>
                <w:ilvl w:val="0"/>
                <w:numId w:val="2"/>
              </w:numPr>
              <w:rPr>
                <w:rFonts w:cs="Arial"/>
                <w:sz w:val="24"/>
                <w:szCs w:val="24"/>
              </w:rPr>
            </w:pPr>
            <w:r w:rsidRPr="00921F26">
              <w:rPr>
                <w:rFonts w:cs="Arial"/>
                <w:sz w:val="24"/>
                <w:szCs w:val="24"/>
              </w:rPr>
              <w:t>Gavin Kibble</w:t>
            </w:r>
          </w:p>
          <w:p w14:paraId="395C6560" w14:textId="3F03D95F" w:rsidR="00372169" w:rsidRPr="00372169" w:rsidRDefault="00372169" w:rsidP="00372169">
            <w:pPr>
              <w:rPr>
                <w:rFonts w:cs="Arial"/>
                <w:b w:val="0"/>
                <w:sz w:val="24"/>
                <w:szCs w:val="24"/>
              </w:rPr>
            </w:pPr>
            <w:r w:rsidRPr="00372169">
              <w:rPr>
                <w:b w:val="0"/>
              </w:rPr>
              <w:t>Elected at 2015 AGM</w:t>
            </w:r>
          </w:p>
        </w:tc>
        <w:tc>
          <w:tcPr>
            <w:tcW w:w="7797" w:type="dxa"/>
          </w:tcPr>
          <w:p w14:paraId="28A9D584" w14:textId="77777777" w:rsidR="00450572" w:rsidRPr="00921F26" w:rsidRDefault="00450572">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921F26">
              <w:rPr>
                <w:rFonts w:cs="Arial"/>
                <w:sz w:val="24"/>
                <w:szCs w:val="24"/>
              </w:rPr>
              <w:t xml:space="preserve">I am the current </w:t>
            </w:r>
            <w:r w:rsidR="00BD7CB9">
              <w:rPr>
                <w:rFonts w:cs="Arial"/>
                <w:sz w:val="24"/>
                <w:szCs w:val="24"/>
              </w:rPr>
              <w:t>treasurer</w:t>
            </w:r>
            <w:r w:rsidRPr="00921F26">
              <w:rPr>
                <w:rFonts w:cs="Arial"/>
                <w:sz w:val="24"/>
                <w:szCs w:val="24"/>
              </w:rPr>
              <w:t xml:space="preserve"> of Coventry Ind</w:t>
            </w:r>
            <w:r w:rsidR="007673E6" w:rsidRPr="00921F26">
              <w:rPr>
                <w:rFonts w:cs="Arial"/>
                <w:sz w:val="24"/>
                <w:szCs w:val="24"/>
              </w:rPr>
              <w:t>e</w:t>
            </w:r>
            <w:r w:rsidRPr="00921F26">
              <w:rPr>
                <w:rFonts w:cs="Arial"/>
                <w:sz w:val="24"/>
                <w:szCs w:val="24"/>
              </w:rPr>
              <w:t xml:space="preserve">pendent Advice Services and previously the shadow board. I was tasked with consolidating the advice services in Willenhall, Wood End and Holbrooks into one effective citywide advice service and </w:t>
            </w:r>
            <w:r w:rsidR="00921F26" w:rsidRPr="00921F26">
              <w:rPr>
                <w:rFonts w:cs="Arial"/>
                <w:sz w:val="24"/>
                <w:szCs w:val="24"/>
              </w:rPr>
              <w:t>this has largely been achieved.</w:t>
            </w:r>
          </w:p>
          <w:p w14:paraId="1670E0ED" w14:textId="77777777" w:rsidR="00921F26" w:rsidRPr="00921F26" w:rsidRDefault="00921F26">
            <w:pPr>
              <w:cnfStyle w:val="000000100000" w:firstRow="0" w:lastRow="0" w:firstColumn="0" w:lastColumn="0" w:oddVBand="0" w:evenVBand="0" w:oddHBand="1" w:evenHBand="0" w:firstRowFirstColumn="0" w:firstRowLastColumn="0" w:lastRowFirstColumn="0" w:lastRowLastColumn="0"/>
              <w:rPr>
                <w:rFonts w:cs="Arial"/>
                <w:sz w:val="24"/>
                <w:szCs w:val="24"/>
              </w:rPr>
            </w:pPr>
          </w:p>
          <w:p w14:paraId="0371B1E1" w14:textId="77777777" w:rsidR="00450572" w:rsidRPr="00921F26" w:rsidRDefault="00450572">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921F26">
              <w:rPr>
                <w:rFonts w:cs="Arial"/>
                <w:sz w:val="24"/>
                <w:szCs w:val="24"/>
              </w:rPr>
              <w:t xml:space="preserve">I am also the founder and Ops Director of Coventry Foodbank, a charity which has, over the last 5 years, fed 63,500 people. In 2013 we set up </w:t>
            </w:r>
            <w:r w:rsidR="007673E6" w:rsidRPr="00921F26">
              <w:rPr>
                <w:rFonts w:cs="Arial"/>
                <w:sz w:val="24"/>
                <w:szCs w:val="24"/>
              </w:rPr>
              <w:t>Coventry Clothes</w:t>
            </w:r>
            <w:r w:rsidR="00921F26" w:rsidRPr="00921F26">
              <w:rPr>
                <w:rFonts w:cs="Arial"/>
                <w:sz w:val="24"/>
                <w:szCs w:val="24"/>
              </w:rPr>
              <w:t xml:space="preserve"> B</w:t>
            </w:r>
            <w:r w:rsidR="007673E6" w:rsidRPr="00921F26">
              <w:rPr>
                <w:rFonts w:cs="Arial"/>
                <w:sz w:val="24"/>
                <w:szCs w:val="24"/>
              </w:rPr>
              <w:t xml:space="preserve">ank. At the start of 2015 we partnered with CAB to deliver advice Services through foodbank and so with CIAS we have been able to ensure that service delivery is complimentary rather than competitive. </w:t>
            </w:r>
          </w:p>
          <w:p w14:paraId="3BC1A6AE" w14:textId="77777777" w:rsidR="00921F26" w:rsidRPr="00921F26" w:rsidRDefault="00921F26">
            <w:pPr>
              <w:cnfStyle w:val="000000100000" w:firstRow="0" w:lastRow="0" w:firstColumn="0" w:lastColumn="0" w:oddVBand="0" w:evenVBand="0" w:oddHBand="1" w:evenHBand="0" w:firstRowFirstColumn="0" w:firstRowLastColumn="0" w:lastRowFirstColumn="0" w:lastRowLastColumn="0"/>
              <w:rPr>
                <w:rFonts w:cs="Arial"/>
                <w:sz w:val="24"/>
                <w:szCs w:val="24"/>
              </w:rPr>
            </w:pPr>
          </w:p>
          <w:p w14:paraId="0F2445EB" w14:textId="77777777" w:rsidR="007673E6" w:rsidRPr="00921F26" w:rsidRDefault="007673E6">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921F26">
              <w:rPr>
                <w:rFonts w:cs="Arial"/>
                <w:sz w:val="24"/>
                <w:szCs w:val="24"/>
              </w:rPr>
              <w:t xml:space="preserve">I am a trustee of Hope Coventry CIO which is behind the winter </w:t>
            </w:r>
            <w:r w:rsidR="00921F26" w:rsidRPr="00921F26">
              <w:rPr>
                <w:rFonts w:cs="Arial"/>
                <w:sz w:val="24"/>
                <w:szCs w:val="24"/>
              </w:rPr>
              <w:t>night shelter</w:t>
            </w:r>
            <w:r w:rsidRPr="00921F26">
              <w:rPr>
                <w:rFonts w:cs="Arial"/>
                <w:sz w:val="24"/>
                <w:szCs w:val="24"/>
              </w:rPr>
              <w:t xml:space="preserve">, healing on the streets, street pastors. We are currently working with Age UK to implement a Befriending service for vulnerable isolated older people. I am a trustee of Mosaic Church, Coventry and a Director of the Hope Centre – a community centre in Hillfields. I am a trustee of Love Coventry which is a Re-Use project. </w:t>
            </w:r>
          </w:p>
          <w:p w14:paraId="7D9B00A4" w14:textId="77777777" w:rsidR="00921F26" w:rsidRPr="00921F26" w:rsidRDefault="00921F26">
            <w:pPr>
              <w:cnfStyle w:val="000000100000" w:firstRow="0" w:lastRow="0" w:firstColumn="0" w:lastColumn="0" w:oddVBand="0" w:evenVBand="0" w:oddHBand="1" w:evenHBand="0" w:firstRowFirstColumn="0" w:firstRowLastColumn="0" w:lastRowFirstColumn="0" w:lastRowLastColumn="0"/>
              <w:rPr>
                <w:rFonts w:cs="Arial"/>
                <w:sz w:val="24"/>
                <w:szCs w:val="24"/>
              </w:rPr>
            </w:pPr>
          </w:p>
          <w:p w14:paraId="3E747D3A" w14:textId="77777777" w:rsidR="007673E6" w:rsidRPr="00921F26" w:rsidRDefault="007673E6">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921F26">
              <w:rPr>
                <w:rFonts w:cs="Arial"/>
                <w:sz w:val="24"/>
                <w:szCs w:val="24"/>
              </w:rPr>
              <w:lastRenderedPageBreak/>
              <w:t xml:space="preserve">I have held Board and Trustee positions for 21 years. I have run multi-million pound international businesses. I have set up, merged and closed down businesses. I am a trained management accountant who has an extensive range of non-financial skills in addition to being able to produce and understand accounts. I am a director of Imagine the day which delivers </w:t>
            </w:r>
            <w:r w:rsidR="00921F26" w:rsidRPr="00921F26">
              <w:rPr>
                <w:rFonts w:cs="Arial"/>
                <w:sz w:val="24"/>
                <w:szCs w:val="24"/>
              </w:rPr>
              <w:t>one-year</w:t>
            </w:r>
            <w:r w:rsidRPr="00921F26">
              <w:rPr>
                <w:rFonts w:cs="Arial"/>
                <w:sz w:val="24"/>
                <w:szCs w:val="24"/>
              </w:rPr>
              <w:t xml:space="preserve"> residential training courses to Christians in business or ministry. </w:t>
            </w:r>
            <w:r w:rsidR="00921F26" w:rsidRPr="00921F26">
              <w:rPr>
                <w:rFonts w:cs="Arial"/>
                <w:sz w:val="24"/>
                <w:szCs w:val="24"/>
              </w:rPr>
              <w:t>Specifically,</w:t>
            </w:r>
            <w:r w:rsidRPr="00921F26">
              <w:rPr>
                <w:rFonts w:cs="Arial"/>
                <w:sz w:val="24"/>
                <w:szCs w:val="24"/>
              </w:rPr>
              <w:t xml:space="preserve"> I provide business skills training and mentoring. </w:t>
            </w:r>
          </w:p>
          <w:p w14:paraId="15F4F868" w14:textId="77777777" w:rsidR="00921F26" w:rsidRPr="00921F26" w:rsidRDefault="00921F26">
            <w:pPr>
              <w:cnfStyle w:val="000000100000" w:firstRow="0" w:lastRow="0" w:firstColumn="0" w:lastColumn="0" w:oddVBand="0" w:evenVBand="0" w:oddHBand="1" w:evenHBand="0" w:firstRowFirstColumn="0" w:firstRowLastColumn="0" w:lastRowFirstColumn="0" w:lastRowLastColumn="0"/>
              <w:rPr>
                <w:rFonts w:cs="Arial"/>
                <w:sz w:val="24"/>
                <w:szCs w:val="24"/>
              </w:rPr>
            </w:pPr>
          </w:p>
          <w:p w14:paraId="71EA7B8E" w14:textId="77777777" w:rsidR="00ED2EEA" w:rsidRDefault="007673E6">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921F26">
              <w:rPr>
                <w:rFonts w:cs="Arial"/>
                <w:sz w:val="24"/>
                <w:szCs w:val="24"/>
              </w:rPr>
              <w:t xml:space="preserve">In 2014 I received the Good Citizen Award for services to the City of </w:t>
            </w:r>
            <w:r w:rsidR="00921F26">
              <w:rPr>
                <w:rFonts w:cs="Arial"/>
                <w:sz w:val="24"/>
                <w:szCs w:val="24"/>
              </w:rPr>
              <w:t xml:space="preserve">Coventry – but in so many ways </w:t>
            </w:r>
            <w:r w:rsidRPr="00921F26">
              <w:rPr>
                <w:rFonts w:cs="Arial"/>
                <w:sz w:val="24"/>
                <w:szCs w:val="24"/>
              </w:rPr>
              <w:t>I feel I am at the start</w:t>
            </w:r>
            <w:r w:rsidR="00151285">
              <w:rPr>
                <w:rFonts w:cs="Arial"/>
                <w:sz w:val="24"/>
                <w:szCs w:val="24"/>
              </w:rPr>
              <w:t xml:space="preserve"> of this journey, not the end!</w:t>
            </w:r>
          </w:p>
          <w:p w14:paraId="4B92E541" w14:textId="77777777" w:rsidR="00890718" w:rsidRPr="00921F26" w:rsidRDefault="00890718">
            <w:pPr>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904B46" w:rsidRPr="00921F26" w14:paraId="4C930563" w14:textId="77777777" w:rsidTr="00372169">
        <w:trPr>
          <w:gridAfter w:val="1"/>
          <w:wAfter w:w="254" w:type="dxa"/>
        </w:trPr>
        <w:tc>
          <w:tcPr>
            <w:cnfStyle w:val="001000000000" w:firstRow="0" w:lastRow="0" w:firstColumn="1" w:lastColumn="0" w:oddVBand="0" w:evenVBand="0" w:oddHBand="0" w:evenHBand="0" w:firstRowFirstColumn="0" w:firstRowLastColumn="0" w:lastRowFirstColumn="0" w:lastRowLastColumn="0"/>
            <w:tcW w:w="2405" w:type="dxa"/>
          </w:tcPr>
          <w:p w14:paraId="2D7CCEC0" w14:textId="77777777" w:rsidR="00904B46" w:rsidRDefault="00904B46" w:rsidP="002708FC">
            <w:pPr>
              <w:pStyle w:val="ListParagraph"/>
              <w:numPr>
                <w:ilvl w:val="0"/>
                <w:numId w:val="2"/>
              </w:numPr>
              <w:rPr>
                <w:rFonts w:cs="Arial"/>
                <w:sz w:val="24"/>
                <w:szCs w:val="24"/>
              </w:rPr>
            </w:pPr>
            <w:r w:rsidRPr="00921F26">
              <w:rPr>
                <w:rFonts w:cs="Arial"/>
                <w:sz w:val="24"/>
                <w:szCs w:val="24"/>
              </w:rPr>
              <w:lastRenderedPageBreak/>
              <w:t>Joseph Clifford</w:t>
            </w:r>
          </w:p>
          <w:p w14:paraId="1B212575" w14:textId="75EA0327" w:rsidR="00372169" w:rsidRPr="00372169" w:rsidRDefault="00372169" w:rsidP="00372169">
            <w:pPr>
              <w:rPr>
                <w:rFonts w:cs="Arial"/>
                <w:b w:val="0"/>
                <w:sz w:val="24"/>
                <w:szCs w:val="24"/>
              </w:rPr>
            </w:pPr>
            <w:r w:rsidRPr="00372169">
              <w:rPr>
                <w:b w:val="0"/>
              </w:rPr>
              <w:t>Elected at 201</w:t>
            </w:r>
            <w:r>
              <w:rPr>
                <w:b w:val="0"/>
              </w:rPr>
              <w:t>5</w:t>
            </w:r>
            <w:r w:rsidRPr="00372169">
              <w:rPr>
                <w:b w:val="0"/>
              </w:rPr>
              <w:t xml:space="preserve"> AGM</w:t>
            </w:r>
          </w:p>
        </w:tc>
        <w:tc>
          <w:tcPr>
            <w:tcW w:w="7797" w:type="dxa"/>
          </w:tcPr>
          <w:p w14:paraId="61A6ACAE" w14:textId="77777777" w:rsidR="00904B46" w:rsidRPr="00BD7CB9" w:rsidRDefault="00904B46" w:rsidP="002708FC">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BD7CB9">
              <w:rPr>
                <w:rFonts w:cs="Arial"/>
                <w:sz w:val="24"/>
                <w:szCs w:val="24"/>
              </w:rPr>
              <w:t xml:space="preserve">No statement </w:t>
            </w:r>
            <w:r>
              <w:rPr>
                <w:rFonts w:cs="Arial"/>
                <w:sz w:val="24"/>
                <w:szCs w:val="24"/>
              </w:rPr>
              <w:t>received.</w:t>
            </w:r>
          </w:p>
          <w:p w14:paraId="523B6B5F" w14:textId="77777777" w:rsidR="00904B46" w:rsidRPr="00921F26" w:rsidRDefault="00904B46" w:rsidP="002708FC">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904B46" w:rsidRPr="00921F26" w14:paraId="56727EE0" w14:textId="77777777" w:rsidTr="00372169">
        <w:trPr>
          <w:gridAfter w:val="1"/>
          <w:cnfStyle w:val="000000100000" w:firstRow="0" w:lastRow="0" w:firstColumn="0" w:lastColumn="0" w:oddVBand="0" w:evenVBand="0" w:oddHBand="1" w:evenHBand="0" w:firstRowFirstColumn="0" w:firstRowLastColumn="0" w:lastRowFirstColumn="0" w:lastRowLastColumn="0"/>
          <w:wAfter w:w="254" w:type="dxa"/>
        </w:trPr>
        <w:tc>
          <w:tcPr>
            <w:cnfStyle w:val="001000000000" w:firstRow="0" w:lastRow="0" w:firstColumn="1" w:lastColumn="0" w:oddVBand="0" w:evenVBand="0" w:oddHBand="0" w:evenHBand="0" w:firstRowFirstColumn="0" w:firstRowLastColumn="0" w:lastRowFirstColumn="0" w:lastRowLastColumn="0"/>
            <w:tcW w:w="2405" w:type="dxa"/>
          </w:tcPr>
          <w:p w14:paraId="78E08F73" w14:textId="77777777" w:rsidR="00904B46" w:rsidRDefault="00904B46" w:rsidP="002708FC">
            <w:pPr>
              <w:pStyle w:val="ListParagraph"/>
              <w:numPr>
                <w:ilvl w:val="0"/>
                <w:numId w:val="2"/>
              </w:numPr>
              <w:rPr>
                <w:rFonts w:cs="Arial"/>
                <w:sz w:val="24"/>
                <w:szCs w:val="24"/>
              </w:rPr>
            </w:pPr>
            <w:r>
              <w:rPr>
                <w:rFonts w:cs="Arial"/>
                <w:sz w:val="24"/>
                <w:szCs w:val="24"/>
              </w:rPr>
              <w:t>Rachel Lancaster</w:t>
            </w:r>
          </w:p>
          <w:p w14:paraId="723295FA" w14:textId="4FCBE057" w:rsidR="00372169" w:rsidRPr="00372169" w:rsidRDefault="00372169" w:rsidP="00372169">
            <w:pPr>
              <w:rPr>
                <w:rFonts w:cs="Arial"/>
                <w:b w:val="0"/>
                <w:sz w:val="24"/>
                <w:szCs w:val="24"/>
              </w:rPr>
            </w:pPr>
            <w:r w:rsidRPr="00372169">
              <w:rPr>
                <w:b w:val="0"/>
              </w:rPr>
              <w:t>Elected at 2015 AGM</w:t>
            </w:r>
          </w:p>
        </w:tc>
        <w:tc>
          <w:tcPr>
            <w:tcW w:w="7797" w:type="dxa"/>
          </w:tcPr>
          <w:p w14:paraId="19B09C72" w14:textId="77777777" w:rsidR="00904B46" w:rsidRPr="00BD7CB9" w:rsidRDefault="00904B46" w:rsidP="002708FC">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BD7CB9">
              <w:rPr>
                <w:rFonts w:cs="Arial"/>
                <w:sz w:val="24"/>
                <w:szCs w:val="24"/>
              </w:rPr>
              <w:t xml:space="preserve">No statement </w:t>
            </w:r>
            <w:r>
              <w:rPr>
                <w:rFonts w:cs="Arial"/>
                <w:sz w:val="24"/>
                <w:szCs w:val="24"/>
              </w:rPr>
              <w:t>received.</w:t>
            </w:r>
          </w:p>
          <w:p w14:paraId="276E885F" w14:textId="77777777" w:rsidR="00904B46" w:rsidRPr="00A84B11" w:rsidRDefault="00904B46" w:rsidP="002708FC">
            <w:pPr>
              <w:pStyle w:val="ListParagraph"/>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372169" w:rsidRPr="00921F26" w14:paraId="198C9A80" w14:textId="77777777" w:rsidTr="00372169">
        <w:tc>
          <w:tcPr>
            <w:cnfStyle w:val="001000000000" w:firstRow="0" w:lastRow="0" w:firstColumn="1" w:lastColumn="0" w:oddVBand="0" w:evenVBand="0" w:oddHBand="0" w:evenHBand="0" w:firstRowFirstColumn="0" w:firstRowLastColumn="0" w:lastRowFirstColumn="0" w:lastRowLastColumn="0"/>
            <w:tcW w:w="2405" w:type="dxa"/>
          </w:tcPr>
          <w:p w14:paraId="58D54BEA" w14:textId="77777777" w:rsidR="00372169" w:rsidRDefault="00372169" w:rsidP="00372169">
            <w:pPr>
              <w:pStyle w:val="ListParagraph"/>
              <w:numPr>
                <w:ilvl w:val="0"/>
                <w:numId w:val="2"/>
              </w:numPr>
              <w:rPr>
                <w:rFonts w:cs="Arial"/>
                <w:sz w:val="24"/>
                <w:szCs w:val="24"/>
              </w:rPr>
            </w:pPr>
            <w:r w:rsidRPr="00921F26">
              <w:rPr>
                <w:rFonts w:cs="Arial"/>
                <w:sz w:val="24"/>
                <w:szCs w:val="24"/>
              </w:rPr>
              <w:t>Michael Fell</w:t>
            </w:r>
          </w:p>
          <w:p w14:paraId="09CE2607" w14:textId="77777777" w:rsidR="00372169" w:rsidRPr="00372169" w:rsidRDefault="00372169" w:rsidP="003D0DED">
            <w:pPr>
              <w:rPr>
                <w:rFonts w:cs="Arial"/>
                <w:b w:val="0"/>
                <w:sz w:val="24"/>
                <w:szCs w:val="24"/>
              </w:rPr>
            </w:pPr>
            <w:r w:rsidRPr="00372169">
              <w:rPr>
                <w:b w:val="0"/>
              </w:rPr>
              <w:t>Elected at 2016 AGM</w:t>
            </w:r>
          </w:p>
        </w:tc>
        <w:tc>
          <w:tcPr>
            <w:tcW w:w="8051" w:type="dxa"/>
            <w:gridSpan w:val="2"/>
          </w:tcPr>
          <w:p w14:paraId="4495A219" w14:textId="77777777" w:rsidR="00372169" w:rsidRDefault="00372169" w:rsidP="003D0DED">
            <w:pPr>
              <w:cnfStyle w:val="000000000000" w:firstRow="0" w:lastRow="0" w:firstColumn="0" w:lastColumn="0" w:oddVBand="0" w:evenVBand="0" w:oddHBand="0" w:evenHBand="0" w:firstRowFirstColumn="0" w:firstRowLastColumn="0" w:lastRowFirstColumn="0" w:lastRowLastColumn="0"/>
              <w:rPr>
                <w:rFonts w:cs="Arial"/>
                <w:sz w:val="24"/>
                <w:szCs w:val="24"/>
              </w:rPr>
            </w:pPr>
            <w:r w:rsidRPr="00921F26">
              <w:rPr>
                <w:rFonts w:cs="Arial"/>
                <w:sz w:val="24"/>
                <w:szCs w:val="24"/>
              </w:rPr>
              <w:t>A wide experience of management across t</w:t>
            </w:r>
            <w:r>
              <w:rPr>
                <w:rFonts w:cs="Arial"/>
                <w:sz w:val="24"/>
                <w:szCs w:val="24"/>
              </w:rPr>
              <w:t>he voluntary sector since 1980.</w:t>
            </w:r>
          </w:p>
          <w:p w14:paraId="3B7884D4" w14:textId="77777777" w:rsidR="00372169" w:rsidRPr="00921F26" w:rsidRDefault="00372169" w:rsidP="003D0DED">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372169" w:rsidRPr="00921F26" w14:paraId="4321634E" w14:textId="77777777" w:rsidTr="00372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20FE00A" w14:textId="77777777" w:rsidR="00372169" w:rsidRDefault="00372169" w:rsidP="00372169">
            <w:pPr>
              <w:pStyle w:val="ListParagraph"/>
              <w:numPr>
                <w:ilvl w:val="0"/>
                <w:numId w:val="2"/>
              </w:numPr>
              <w:rPr>
                <w:rFonts w:cs="Arial"/>
                <w:sz w:val="24"/>
                <w:szCs w:val="24"/>
              </w:rPr>
            </w:pPr>
            <w:r w:rsidRPr="00921F26">
              <w:rPr>
                <w:rFonts w:cs="Arial"/>
                <w:sz w:val="24"/>
                <w:szCs w:val="24"/>
              </w:rPr>
              <w:t>Ralph Bamber</w:t>
            </w:r>
          </w:p>
          <w:p w14:paraId="7612BAAB" w14:textId="77777777" w:rsidR="00372169" w:rsidRPr="00372169" w:rsidRDefault="00372169" w:rsidP="003D0DED">
            <w:pPr>
              <w:rPr>
                <w:rFonts w:cs="Arial"/>
                <w:b w:val="0"/>
                <w:sz w:val="24"/>
                <w:szCs w:val="24"/>
              </w:rPr>
            </w:pPr>
            <w:r w:rsidRPr="00372169">
              <w:rPr>
                <w:b w:val="0"/>
              </w:rPr>
              <w:t>Elected at 2016 AGM</w:t>
            </w:r>
          </w:p>
        </w:tc>
        <w:tc>
          <w:tcPr>
            <w:tcW w:w="8051" w:type="dxa"/>
            <w:gridSpan w:val="2"/>
          </w:tcPr>
          <w:p w14:paraId="4790268F" w14:textId="77777777" w:rsidR="00372169" w:rsidRPr="00921F26" w:rsidRDefault="00372169" w:rsidP="003D0DED">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921F26">
              <w:rPr>
                <w:rFonts w:cs="Arial"/>
                <w:sz w:val="24"/>
                <w:szCs w:val="24"/>
              </w:rPr>
              <w:t xml:space="preserve">Both in my professional life and my voluntary contribution I have sought to forward social justice. I am now a retired teacher who always taught in priority area secondary schools. I completed my practical career at the NSPCC training adults to support families in difficulty. For some ten years I chaired the North East Area Voluntary Sector Forum, now closed down. During that period, I served on the Board of Voluntary Action Coventry. </w:t>
            </w:r>
          </w:p>
          <w:p w14:paraId="00242048" w14:textId="77777777" w:rsidR="00372169" w:rsidRPr="00921F26" w:rsidRDefault="00372169" w:rsidP="003D0DED">
            <w:pPr>
              <w:cnfStyle w:val="000000100000" w:firstRow="0" w:lastRow="0" w:firstColumn="0" w:lastColumn="0" w:oddVBand="0" w:evenVBand="0" w:oddHBand="1" w:evenHBand="0" w:firstRowFirstColumn="0" w:firstRowLastColumn="0" w:lastRowFirstColumn="0" w:lastRowLastColumn="0"/>
              <w:rPr>
                <w:rFonts w:cs="Arial"/>
                <w:sz w:val="24"/>
                <w:szCs w:val="24"/>
              </w:rPr>
            </w:pPr>
          </w:p>
          <w:p w14:paraId="04F725F4" w14:textId="77777777" w:rsidR="00372169" w:rsidRDefault="00372169" w:rsidP="003D0DED">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921F26">
              <w:rPr>
                <w:rFonts w:cs="Arial"/>
                <w:sz w:val="24"/>
                <w:szCs w:val="24"/>
              </w:rPr>
              <w:t xml:space="preserve">I have no expertise in delivering welfare rights advice but have over thirty-five years of Managing Wood End Advice Centre and helped develop the CIAS format. I maintained a constant presence on WEAIC’s management committee and for periods of time held executive roles such as chairperson and treasurer. </w:t>
            </w:r>
          </w:p>
          <w:p w14:paraId="1877B32C" w14:textId="77777777" w:rsidR="00372169" w:rsidRPr="00921F26" w:rsidRDefault="00372169" w:rsidP="003D0DED">
            <w:pPr>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372169" w:rsidRPr="00921F26" w14:paraId="59E37905" w14:textId="77777777" w:rsidTr="00372169">
        <w:tc>
          <w:tcPr>
            <w:cnfStyle w:val="001000000000" w:firstRow="0" w:lastRow="0" w:firstColumn="1" w:lastColumn="0" w:oddVBand="0" w:evenVBand="0" w:oddHBand="0" w:evenHBand="0" w:firstRowFirstColumn="0" w:firstRowLastColumn="0" w:lastRowFirstColumn="0" w:lastRowLastColumn="0"/>
            <w:tcW w:w="2405" w:type="dxa"/>
          </w:tcPr>
          <w:p w14:paraId="51550AA6" w14:textId="77777777" w:rsidR="00372169" w:rsidRDefault="00372169" w:rsidP="003D0DED">
            <w:pPr>
              <w:pStyle w:val="ListParagraph"/>
              <w:numPr>
                <w:ilvl w:val="0"/>
                <w:numId w:val="2"/>
              </w:numPr>
              <w:rPr>
                <w:rFonts w:cs="Arial"/>
                <w:sz w:val="24"/>
                <w:szCs w:val="24"/>
              </w:rPr>
            </w:pPr>
            <w:r>
              <w:rPr>
                <w:rFonts w:cs="Arial"/>
                <w:sz w:val="24"/>
                <w:szCs w:val="24"/>
              </w:rPr>
              <w:t>John Lowe</w:t>
            </w:r>
          </w:p>
          <w:p w14:paraId="0E3677CF" w14:textId="2EC2F940" w:rsidR="00372169" w:rsidRPr="00372169" w:rsidRDefault="00372169" w:rsidP="00372169">
            <w:pPr>
              <w:rPr>
                <w:rFonts w:cs="Arial"/>
                <w:b w:val="0"/>
                <w:sz w:val="24"/>
                <w:szCs w:val="24"/>
              </w:rPr>
            </w:pPr>
            <w:r w:rsidRPr="00372169">
              <w:rPr>
                <w:rFonts w:cs="Arial"/>
                <w:b w:val="0"/>
                <w:szCs w:val="24"/>
              </w:rPr>
              <w:t>Elected at 2016 AGM</w:t>
            </w:r>
          </w:p>
        </w:tc>
        <w:tc>
          <w:tcPr>
            <w:tcW w:w="8051" w:type="dxa"/>
            <w:gridSpan w:val="2"/>
          </w:tcPr>
          <w:p w14:paraId="5A9EFADE" w14:textId="77777777" w:rsidR="00372169" w:rsidRDefault="00372169" w:rsidP="003D0DED">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 xml:space="preserve">I am a Charted Accountant by profession and have since qualifying in 1996 spent a number of years in retail financial services covering different roles and companies. </w:t>
            </w:r>
          </w:p>
          <w:p w14:paraId="200AF91B" w14:textId="77777777" w:rsidR="00372169" w:rsidRDefault="00372169" w:rsidP="003D0DED">
            <w:pPr>
              <w:cnfStyle w:val="000000000000" w:firstRow="0" w:lastRow="0" w:firstColumn="0" w:lastColumn="0" w:oddVBand="0" w:evenVBand="0" w:oddHBand="0" w:evenHBand="0" w:firstRowFirstColumn="0" w:firstRowLastColumn="0" w:lastRowFirstColumn="0" w:lastRowLastColumn="0"/>
              <w:rPr>
                <w:rFonts w:cs="Arial"/>
                <w:sz w:val="24"/>
                <w:szCs w:val="24"/>
              </w:rPr>
            </w:pPr>
          </w:p>
          <w:p w14:paraId="60034E35" w14:textId="77777777" w:rsidR="00372169" w:rsidRDefault="00372169" w:rsidP="003D0DED">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 xml:space="preserve">In more recent years I have been employed by Coventry Building Society as Finance Director which is a full Board position. My role encompasses all aspects of the Society’s financial operations including the raising and management of funds necessary to support future planned growth. </w:t>
            </w:r>
          </w:p>
          <w:p w14:paraId="79DC3971" w14:textId="77777777" w:rsidR="00372169" w:rsidRDefault="00372169" w:rsidP="003D0DED">
            <w:pPr>
              <w:cnfStyle w:val="000000000000" w:firstRow="0" w:lastRow="0" w:firstColumn="0" w:lastColumn="0" w:oddVBand="0" w:evenVBand="0" w:oddHBand="0" w:evenHBand="0" w:firstRowFirstColumn="0" w:firstRowLastColumn="0" w:lastRowFirstColumn="0" w:lastRowLastColumn="0"/>
              <w:rPr>
                <w:rFonts w:cs="Arial"/>
                <w:sz w:val="24"/>
                <w:szCs w:val="24"/>
              </w:rPr>
            </w:pPr>
          </w:p>
          <w:p w14:paraId="10949D5D" w14:textId="77777777" w:rsidR="00372169" w:rsidRDefault="00372169" w:rsidP="003D0DED">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 xml:space="preserve">I have a detailed knowledge of accounting and finance, and am used to operating at a senior level within organisations. I play a direct role in the formulation and delivery of the Society’s strategy. </w:t>
            </w:r>
          </w:p>
          <w:p w14:paraId="3065AF42" w14:textId="77777777" w:rsidR="00372169" w:rsidRDefault="00372169" w:rsidP="003D0DED">
            <w:pPr>
              <w:cnfStyle w:val="000000000000" w:firstRow="0" w:lastRow="0" w:firstColumn="0" w:lastColumn="0" w:oddVBand="0" w:evenVBand="0" w:oddHBand="0" w:evenHBand="0" w:firstRowFirstColumn="0" w:firstRowLastColumn="0" w:lastRowFirstColumn="0" w:lastRowLastColumn="0"/>
              <w:rPr>
                <w:rFonts w:cs="Arial"/>
                <w:sz w:val="24"/>
                <w:szCs w:val="24"/>
              </w:rPr>
            </w:pPr>
          </w:p>
          <w:p w14:paraId="480152D7" w14:textId="77777777" w:rsidR="00372169" w:rsidRDefault="00372169" w:rsidP="003D0DED">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I am local to Coventry and am keen to be involved in a small, focussed organisation where I can use my skills to provide support to local communities. Particularly communities where there are high levels on inequality.</w:t>
            </w:r>
          </w:p>
          <w:p w14:paraId="75D3D01A" w14:textId="77777777" w:rsidR="00372169" w:rsidRPr="00921F26" w:rsidRDefault="00372169" w:rsidP="003D0DED">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372169" w:rsidRPr="00921F26" w14:paraId="12CA639C" w14:textId="77777777" w:rsidTr="00372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0A8216C" w14:textId="77777777" w:rsidR="00372169" w:rsidRDefault="00372169" w:rsidP="003D0DED">
            <w:pPr>
              <w:pStyle w:val="ListParagraph"/>
              <w:numPr>
                <w:ilvl w:val="0"/>
                <w:numId w:val="2"/>
              </w:numPr>
              <w:rPr>
                <w:rFonts w:cs="Arial"/>
                <w:sz w:val="24"/>
                <w:szCs w:val="24"/>
              </w:rPr>
            </w:pPr>
            <w:r>
              <w:rPr>
                <w:rFonts w:cs="Arial"/>
                <w:sz w:val="24"/>
                <w:szCs w:val="24"/>
              </w:rPr>
              <w:t xml:space="preserve">Alan East </w:t>
            </w:r>
          </w:p>
          <w:p w14:paraId="06A68D29" w14:textId="78310982" w:rsidR="00372169" w:rsidRPr="00372169" w:rsidRDefault="00372169" w:rsidP="00372169">
            <w:pPr>
              <w:rPr>
                <w:rFonts w:cs="Arial"/>
                <w:b w:val="0"/>
                <w:sz w:val="24"/>
                <w:szCs w:val="24"/>
              </w:rPr>
            </w:pPr>
            <w:r w:rsidRPr="00372169">
              <w:rPr>
                <w:rFonts w:cs="Arial"/>
                <w:b w:val="0"/>
                <w:szCs w:val="24"/>
              </w:rPr>
              <w:t>Elected at 2016 AGM</w:t>
            </w:r>
          </w:p>
        </w:tc>
        <w:tc>
          <w:tcPr>
            <w:tcW w:w="8051" w:type="dxa"/>
            <w:gridSpan w:val="2"/>
          </w:tcPr>
          <w:p w14:paraId="3E82174A" w14:textId="77777777" w:rsidR="00372169" w:rsidRDefault="00372169" w:rsidP="003D0DED">
            <w:pPr>
              <w:jc w:val="both"/>
              <w:cnfStyle w:val="000000100000" w:firstRow="0" w:lastRow="0" w:firstColumn="0" w:lastColumn="0" w:oddVBand="0" w:evenVBand="0" w:oddHBand="1" w:evenHBand="0" w:firstRowFirstColumn="0" w:firstRowLastColumn="0" w:lastRowFirstColumn="0" w:lastRowLastColumn="0"/>
              <w:rPr>
                <w:sz w:val="24"/>
              </w:rPr>
            </w:pPr>
            <w:r>
              <w:rPr>
                <w:sz w:val="24"/>
              </w:rPr>
              <w:t>I am a Solicitor-Advocate (Higher Rights in Criminal Proceedings). Please note the following skills and experience: -</w:t>
            </w:r>
          </w:p>
          <w:p w14:paraId="1FC450F8" w14:textId="77777777" w:rsidR="00372169" w:rsidRDefault="00372169" w:rsidP="003D0DED">
            <w:pPr>
              <w:cnfStyle w:val="000000100000" w:firstRow="0" w:lastRow="0" w:firstColumn="0" w:lastColumn="0" w:oddVBand="0" w:evenVBand="0" w:oddHBand="1" w:evenHBand="0" w:firstRowFirstColumn="0" w:firstRowLastColumn="0" w:lastRowFirstColumn="0" w:lastRowLastColumn="0"/>
              <w:rPr>
                <w:sz w:val="24"/>
              </w:rPr>
            </w:pPr>
          </w:p>
          <w:p w14:paraId="496300D3" w14:textId="77777777" w:rsidR="00372169" w:rsidRPr="00BD7CB9" w:rsidRDefault="00372169" w:rsidP="003D0DE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4"/>
              </w:rPr>
            </w:pPr>
            <w:r w:rsidRPr="00BD7CB9">
              <w:rPr>
                <w:sz w:val="24"/>
              </w:rPr>
              <w:lastRenderedPageBreak/>
              <w:t xml:space="preserve">Organised, objective decision making: I have managed large caseloads as a practitioner and managed students as a lecturer. I can prioritise a workload and efficiently respond to difficult issues. I have and can make difficult decisions objectively and dispassionately. For example, as a Senior Crown Prosecutor when making decisions to charge criminal offences or within Higher Education when dealing with student complaints or assessment issues. </w:t>
            </w:r>
          </w:p>
          <w:p w14:paraId="76238A79" w14:textId="77777777" w:rsidR="00372169" w:rsidRPr="00BD7CB9" w:rsidRDefault="00372169" w:rsidP="003D0DE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4"/>
              </w:rPr>
            </w:pPr>
            <w:r w:rsidRPr="00BD7CB9">
              <w:rPr>
                <w:sz w:val="24"/>
              </w:rPr>
              <w:t xml:space="preserve">High level of communication and oral skills: I am an accredited duty solicitor having successfully completed assessments in advocacy. I have extensive experience as an advocate in the Magistrates’ Court and Crown Court, appearing as a defence solicitor and prosecutor. As a lecturer I communicate to large groups of students on a daily basis. As President of Warwickshire Law Society, I chair meetings. </w:t>
            </w:r>
          </w:p>
          <w:p w14:paraId="4C842C68" w14:textId="77777777" w:rsidR="00372169" w:rsidRPr="00BD7CB9" w:rsidRDefault="00372169" w:rsidP="003D0DE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4"/>
              </w:rPr>
            </w:pPr>
            <w:r w:rsidRPr="00BD7CB9">
              <w:rPr>
                <w:sz w:val="24"/>
              </w:rPr>
              <w:t xml:space="preserve">High degree of written skills: I have passed assessments in drafting to become a Solicitor-Advocate. I have extensive experience drafting legal documents such as court applications, skeleton arguments, legal arguments, indictments, and ancillary applications. As a lecturer I have published articles in peer-reviewed journals. </w:t>
            </w:r>
          </w:p>
          <w:p w14:paraId="05A873B7" w14:textId="77777777" w:rsidR="00372169" w:rsidRPr="00BD7CB9" w:rsidRDefault="00372169" w:rsidP="003D0DE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4"/>
              </w:rPr>
            </w:pPr>
            <w:r w:rsidRPr="00BD7CB9">
              <w:rPr>
                <w:sz w:val="24"/>
              </w:rPr>
              <w:t xml:space="preserve">Management Skills: I have managed a commercial business and made difficult decisions on finance and human resources. As President of the Warwickshire Law Society I have management responsibilities for the Society business. </w:t>
            </w:r>
          </w:p>
          <w:p w14:paraId="2A6BF678" w14:textId="77777777" w:rsidR="00372169" w:rsidRPr="00BD7CB9" w:rsidRDefault="00372169" w:rsidP="003D0DE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4"/>
              </w:rPr>
            </w:pPr>
            <w:r w:rsidRPr="00BD7CB9">
              <w:rPr>
                <w:sz w:val="24"/>
              </w:rPr>
              <w:t>Good relationships with other organisations and professionals: I have worked closely with external organisations such as the Police Force, Probation Service and Court Service. At present I have a good relationship with the Law Centre in Coventry as part of my interests in social welfare.</w:t>
            </w:r>
          </w:p>
          <w:p w14:paraId="0ADB1BE9" w14:textId="77777777" w:rsidR="00372169" w:rsidRPr="00921F26" w:rsidRDefault="00372169" w:rsidP="003D0DED">
            <w:pPr>
              <w:cnfStyle w:val="000000100000" w:firstRow="0" w:lastRow="0" w:firstColumn="0" w:lastColumn="0" w:oddVBand="0" w:evenVBand="0" w:oddHBand="1" w:evenHBand="0" w:firstRowFirstColumn="0" w:firstRowLastColumn="0" w:lastRowFirstColumn="0" w:lastRowLastColumn="0"/>
              <w:rPr>
                <w:rFonts w:cs="Arial"/>
                <w:sz w:val="24"/>
                <w:szCs w:val="24"/>
              </w:rPr>
            </w:pPr>
          </w:p>
        </w:tc>
      </w:tr>
    </w:tbl>
    <w:p w14:paraId="3228C0C4" w14:textId="6AE21418" w:rsidR="00450572" w:rsidRPr="00904B46" w:rsidRDefault="00450572"/>
    <w:sectPr w:rsidR="00450572" w:rsidRPr="00904B46" w:rsidSect="00CC5ECA">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3A2E9" w14:textId="77777777" w:rsidR="00CC5ECA" w:rsidRDefault="00CC5ECA" w:rsidP="00CC5ECA">
      <w:pPr>
        <w:spacing w:after="0" w:line="240" w:lineRule="auto"/>
      </w:pPr>
      <w:r>
        <w:separator/>
      </w:r>
    </w:p>
  </w:endnote>
  <w:endnote w:type="continuationSeparator" w:id="0">
    <w:p w14:paraId="18B439FF" w14:textId="77777777" w:rsidR="00CC5ECA" w:rsidRDefault="00CC5ECA" w:rsidP="00CC5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131015"/>
      <w:docPartObj>
        <w:docPartGallery w:val="Page Numbers (Bottom of Page)"/>
        <w:docPartUnique/>
      </w:docPartObj>
    </w:sdtPr>
    <w:sdtEndPr>
      <w:rPr>
        <w:color w:val="7F7F7F" w:themeColor="background1" w:themeShade="7F"/>
        <w:spacing w:val="60"/>
      </w:rPr>
    </w:sdtEndPr>
    <w:sdtContent>
      <w:p w14:paraId="5E047088" w14:textId="179F564A" w:rsidR="00CC5ECA" w:rsidRDefault="00CC5EC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54145" w:rsidRPr="00754145">
          <w:rPr>
            <w:b/>
            <w:bCs/>
            <w:noProof/>
          </w:rPr>
          <w:t>1</w:t>
        </w:r>
        <w:r>
          <w:rPr>
            <w:b/>
            <w:bCs/>
            <w:noProof/>
          </w:rPr>
          <w:fldChar w:fldCharType="end"/>
        </w:r>
        <w:r>
          <w:rPr>
            <w:b/>
            <w:bCs/>
          </w:rPr>
          <w:t xml:space="preserve"> | </w:t>
        </w:r>
        <w:r>
          <w:rPr>
            <w:color w:val="7F7F7F" w:themeColor="background1" w:themeShade="7F"/>
            <w:spacing w:val="60"/>
          </w:rPr>
          <w:t>Page</w:t>
        </w:r>
      </w:p>
    </w:sdtContent>
  </w:sdt>
  <w:p w14:paraId="351334A7" w14:textId="77777777" w:rsidR="00CC5ECA" w:rsidRDefault="00CC5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0CDC1" w14:textId="77777777" w:rsidR="00CC5ECA" w:rsidRDefault="00CC5ECA" w:rsidP="00CC5ECA">
      <w:pPr>
        <w:spacing w:after="0" w:line="240" w:lineRule="auto"/>
      </w:pPr>
      <w:r>
        <w:separator/>
      </w:r>
    </w:p>
  </w:footnote>
  <w:footnote w:type="continuationSeparator" w:id="0">
    <w:p w14:paraId="75E72DFA" w14:textId="77777777" w:rsidR="00CC5ECA" w:rsidRDefault="00CC5ECA" w:rsidP="00CC5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90116"/>
    <w:multiLevelType w:val="hybridMultilevel"/>
    <w:tmpl w:val="1026EBE6"/>
    <w:lvl w:ilvl="0" w:tplc="0809000F">
      <w:start w:val="1"/>
      <w:numFmt w:val="decimal"/>
      <w:lvlText w:val="%1."/>
      <w:lvlJc w:val="left"/>
      <w:pPr>
        <w:ind w:left="360" w:hanging="360"/>
      </w:pPr>
    </w:lvl>
    <w:lvl w:ilvl="1" w:tplc="79C0536C">
      <w:numFmt w:val="bullet"/>
      <w:lvlText w:val="•"/>
      <w:lvlJc w:val="left"/>
      <w:pPr>
        <w:ind w:left="1440" w:hanging="72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9C403AD"/>
    <w:multiLevelType w:val="hybridMultilevel"/>
    <w:tmpl w:val="8B1C2FA4"/>
    <w:lvl w:ilvl="0" w:tplc="08090001">
      <w:start w:val="1"/>
      <w:numFmt w:val="bullet"/>
      <w:lvlText w:val=""/>
      <w:lvlJc w:val="left"/>
      <w:pPr>
        <w:ind w:left="360" w:hanging="360"/>
      </w:pPr>
      <w:rPr>
        <w:rFonts w:ascii="Symbol" w:hAnsi="Symbol" w:hint="default"/>
      </w:rPr>
    </w:lvl>
    <w:lvl w:ilvl="1" w:tplc="79C0536C">
      <w:numFmt w:val="bullet"/>
      <w:lvlText w:val="•"/>
      <w:lvlJc w:val="left"/>
      <w:pPr>
        <w:ind w:left="1440" w:hanging="72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3E33BED"/>
    <w:multiLevelType w:val="hybridMultilevel"/>
    <w:tmpl w:val="F95029D0"/>
    <w:lvl w:ilvl="0" w:tplc="31E691F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DF0259"/>
    <w:multiLevelType w:val="hybridMultilevel"/>
    <w:tmpl w:val="72B89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DD4B03"/>
    <w:multiLevelType w:val="hybridMultilevel"/>
    <w:tmpl w:val="EFD68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E305D4"/>
    <w:multiLevelType w:val="hybridMultilevel"/>
    <w:tmpl w:val="97C0296A"/>
    <w:lvl w:ilvl="0" w:tplc="4772770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572"/>
    <w:rsid w:val="00132AB0"/>
    <w:rsid w:val="00151285"/>
    <w:rsid w:val="001672FA"/>
    <w:rsid w:val="00167C39"/>
    <w:rsid w:val="00196630"/>
    <w:rsid w:val="001C75B4"/>
    <w:rsid w:val="00245F7D"/>
    <w:rsid w:val="003411FD"/>
    <w:rsid w:val="00372169"/>
    <w:rsid w:val="003D704A"/>
    <w:rsid w:val="00450572"/>
    <w:rsid w:val="005A5700"/>
    <w:rsid w:val="00754145"/>
    <w:rsid w:val="007673E6"/>
    <w:rsid w:val="00794F40"/>
    <w:rsid w:val="007C0A96"/>
    <w:rsid w:val="008345AD"/>
    <w:rsid w:val="00862305"/>
    <w:rsid w:val="00890718"/>
    <w:rsid w:val="00904B46"/>
    <w:rsid w:val="00921F26"/>
    <w:rsid w:val="009E4884"/>
    <w:rsid w:val="00A84B11"/>
    <w:rsid w:val="00BD7CB9"/>
    <w:rsid w:val="00BE3B23"/>
    <w:rsid w:val="00C73022"/>
    <w:rsid w:val="00CC5ECA"/>
    <w:rsid w:val="00CD170C"/>
    <w:rsid w:val="00CE1621"/>
    <w:rsid w:val="00D23B63"/>
    <w:rsid w:val="00D5200A"/>
    <w:rsid w:val="00E3745F"/>
    <w:rsid w:val="00ED2EEA"/>
    <w:rsid w:val="00F145F1"/>
    <w:rsid w:val="00FB6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9717A"/>
  <w15:chartTrackingRefBased/>
  <w15:docId w15:val="{7EFF5793-390B-4728-808C-ED954EE3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2169"/>
  </w:style>
  <w:style w:type="paragraph" w:styleId="Heading1">
    <w:name w:val="heading 1"/>
    <w:basedOn w:val="Normal"/>
    <w:next w:val="Normal"/>
    <w:link w:val="Heading1Char"/>
    <w:uiPriority w:val="9"/>
    <w:qFormat/>
    <w:rsid w:val="00CC5E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0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0572"/>
    <w:pPr>
      <w:ind w:left="720"/>
      <w:contextualSpacing/>
    </w:pPr>
  </w:style>
  <w:style w:type="table" w:styleId="GridTable5Dark">
    <w:name w:val="Grid Table 5 Dark"/>
    <w:basedOn w:val="TableNormal"/>
    <w:uiPriority w:val="50"/>
    <w:rsid w:val="008907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8907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907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8907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paragraph" w:styleId="Header">
    <w:name w:val="header"/>
    <w:basedOn w:val="Normal"/>
    <w:link w:val="HeaderChar"/>
    <w:uiPriority w:val="99"/>
    <w:unhideWhenUsed/>
    <w:rsid w:val="00CC5E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ECA"/>
  </w:style>
  <w:style w:type="paragraph" w:styleId="Footer">
    <w:name w:val="footer"/>
    <w:basedOn w:val="Normal"/>
    <w:link w:val="FooterChar"/>
    <w:uiPriority w:val="99"/>
    <w:unhideWhenUsed/>
    <w:rsid w:val="00CC5E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ECA"/>
  </w:style>
  <w:style w:type="character" w:customStyle="1" w:styleId="Heading1Char">
    <w:name w:val="Heading 1 Char"/>
    <w:basedOn w:val="DefaultParagraphFont"/>
    <w:link w:val="Heading1"/>
    <w:uiPriority w:val="9"/>
    <w:rsid w:val="00CC5EC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104B0261B1134DBA703A1F3850121C" ma:contentTypeVersion="2" ma:contentTypeDescription="Create a new document." ma:contentTypeScope="" ma:versionID="79bc6a296979082dd6a0c1b12c644296">
  <xsd:schema xmlns:xsd="http://www.w3.org/2001/XMLSchema" xmlns:xs="http://www.w3.org/2001/XMLSchema" xmlns:p="http://schemas.microsoft.com/office/2006/metadata/properties" xmlns:ns2="ede7fe76-cafb-44d3-afe3-75466197eca3" targetNamespace="http://schemas.microsoft.com/office/2006/metadata/properties" ma:root="true" ma:fieldsID="e77fd3b5c385fea8b403d0ce7024a4b7" ns2:_="">
    <xsd:import namespace="ede7fe76-cafb-44d3-afe3-75466197eca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7fe76-cafb-44d3-afe3-75466197ec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326B28-15A6-4218-AC75-E3515E5E2F51}">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ede7fe76-cafb-44d3-afe3-75466197eca3"/>
    <ds:schemaRef ds:uri="http://www.w3.org/XML/1998/namespace"/>
    <ds:schemaRef ds:uri="http://purl.org/dc/dcmitype/"/>
  </ds:schemaRefs>
</ds:datastoreItem>
</file>

<file path=customXml/itemProps2.xml><?xml version="1.0" encoding="utf-8"?>
<ds:datastoreItem xmlns:ds="http://schemas.openxmlformats.org/officeDocument/2006/customXml" ds:itemID="{4E425DBE-9129-4795-9B2C-1FB51F940F34}">
  <ds:schemaRefs>
    <ds:schemaRef ds:uri="http://schemas.microsoft.com/sharepoint/v3/contenttype/forms"/>
  </ds:schemaRefs>
</ds:datastoreItem>
</file>

<file path=customXml/itemProps3.xml><?xml version="1.0" encoding="utf-8"?>
<ds:datastoreItem xmlns:ds="http://schemas.openxmlformats.org/officeDocument/2006/customXml" ds:itemID="{EFD3CA52-F361-4B4B-9F3A-22830B658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7fe76-cafb-44d3-afe3-75466197e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Keenan</dc:creator>
  <cp:keywords/>
  <dc:description/>
  <cp:lastModifiedBy>Alan Markey</cp:lastModifiedBy>
  <cp:revision>4</cp:revision>
  <dcterms:created xsi:type="dcterms:W3CDTF">2016-10-18T08:51:00Z</dcterms:created>
  <dcterms:modified xsi:type="dcterms:W3CDTF">2016-10-18T08:57:00Z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0x01010063104B0261B1134DBA703A1F3850121C</vt:lpwstr>
  </property>
</Properties>
</file>